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EC1A" w14:textId="77777777" w:rsidR="003041AE" w:rsidRDefault="008C3083" w:rsidP="003041AE">
      <w:pPr>
        <w:jc w:val="center"/>
        <w:rPr>
          <w:rFonts w:ascii="Lucida Calligraphy" w:hAnsi="Lucida Calligraphy"/>
          <w:b/>
          <w:bCs/>
          <w:sz w:val="52"/>
          <w:szCs w:val="52"/>
        </w:rPr>
      </w:pPr>
      <w:r w:rsidRPr="003041AE">
        <w:rPr>
          <w:rFonts w:ascii="Lucida Calligraphy" w:hAnsi="Lucida Calligraphy"/>
          <w:b/>
          <w:bCs/>
          <w:sz w:val="52"/>
          <w:szCs w:val="52"/>
        </w:rPr>
        <w:t>Einladung zum</w:t>
      </w:r>
    </w:p>
    <w:p w14:paraId="5D75C7FD" w14:textId="3F804057" w:rsidR="009E3735" w:rsidRPr="003041AE" w:rsidRDefault="008C3083" w:rsidP="003041AE">
      <w:pPr>
        <w:jc w:val="center"/>
        <w:rPr>
          <w:rFonts w:ascii="Lucida Calligraphy" w:hAnsi="Lucida Calligraphy"/>
          <w:b/>
          <w:bCs/>
          <w:sz w:val="52"/>
          <w:szCs w:val="52"/>
        </w:rPr>
      </w:pPr>
      <w:r w:rsidRPr="003041AE">
        <w:rPr>
          <w:rFonts w:ascii="Lucida Calligraphy" w:hAnsi="Lucida Calligraphy"/>
          <w:b/>
          <w:bCs/>
          <w:sz w:val="52"/>
          <w:szCs w:val="52"/>
        </w:rPr>
        <w:t>Eltern-Kind-Treff</w:t>
      </w:r>
    </w:p>
    <w:p w14:paraId="6C50FC14" w14:textId="549057B1" w:rsidR="008C3083" w:rsidRPr="003041AE" w:rsidRDefault="003041AE">
      <w:pPr>
        <w:rPr>
          <w:rFonts w:ascii="Lucida Calligraphy" w:hAnsi="Lucida Calligraphy"/>
          <w:b/>
          <w:bCs/>
          <w:sz w:val="36"/>
          <w:szCs w:val="36"/>
        </w:rPr>
      </w:pPr>
      <w:r w:rsidRPr="003041AE"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569A2D1" wp14:editId="408111EB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4981575" cy="4162300"/>
            <wp:effectExtent l="0" t="0" r="0" b="0"/>
            <wp:wrapNone/>
            <wp:docPr id="21375347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34721" name="Grafik 21375347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35" w:rsidRPr="003041AE">
        <w:rPr>
          <w:rFonts w:ascii="Lucida Calligraphy" w:hAnsi="Lucida Calligraphy"/>
          <w:b/>
          <w:bCs/>
          <w:sz w:val="36"/>
          <w:szCs w:val="36"/>
        </w:rPr>
        <w:t>Jeden 1. und 3.</w:t>
      </w:r>
      <w:r w:rsidRPr="003041AE">
        <w:rPr>
          <w:rFonts w:ascii="Lucida Calligraphy" w:hAnsi="Lucida Calligraphy"/>
          <w:b/>
          <w:bCs/>
          <w:sz w:val="36"/>
          <w:szCs w:val="36"/>
        </w:rPr>
        <w:t xml:space="preserve"> Donnerstag</w:t>
      </w:r>
      <w:r w:rsidR="009E3735" w:rsidRPr="003041AE">
        <w:rPr>
          <w:rFonts w:ascii="Lucida Calligraphy" w:hAnsi="Lucida Calligraphy"/>
          <w:b/>
          <w:bCs/>
          <w:sz w:val="36"/>
          <w:szCs w:val="36"/>
        </w:rPr>
        <w:t xml:space="preserve"> im Monat</w:t>
      </w:r>
    </w:p>
    <w:p w14:paraId="337099A4" w14:textId="7096643C" w:rsidR="0031076A" w:rsidRDefault="0031076A">
      <w:pPr>
        <w:rPr>
          <w:rFonts w:ascii="Lucida Calligraphy" w:hAnsi="Lucida Calligraphy"/>
          <w:b/>
          <w:bCs/>
          <w:sz w:val="36"/>
          <w:szCs w:val="36"/>
        </w:rPr>
      </w:pPr>
    </w:p>
    <w:p w14:paraId="31DBCD8F" w14:textId="77777777" w:rsidR="0031076A" w:rsidRDefault="0031076A">
      <w:pPr>
        <w:rPr>
          <w:rFonts w:ascii="Lucida Calligraphy" w:hAnsi="Lucida Calligraphy"/>
          <w:b/>
          <w:bCs/>
          <w:sz w:val="36"/>
          <w:szCs w:val="36"/>
        </w:rPr>
      </w:pPr>
    </w:p>
    <w:p w14:paraId="6D29E1A4" w14:textId="77777777" w:rsidR="0031076A" w:rsidRDefault="0031076A">
      <w:pPr>
        <w:rPr>
          <w:rFonts w:ascii="Lucida Calligraphy" w:hAnsi="Lucida Calligraphy"/>
          <w:b/>
          <w:bCs/>
          <w:sz w:val="36"/>
          <w:szCs w:val="36"/>
        </w:rPr>
      </w:pPr>
    </w:p>
    <w:p w14:paraId="0868DF73" w14:textId="77777777" w:rsidR="0031076A" w:rsidRDefault="0031076A">
      <w:pPr>
        <w:rPr>
          <w:rFonts w:ascii="Lucida Calligraphy" w:hAnsi="Lucida Calligraphy"/>
          <w:b/>
          <w:bCs/>
          <w:sz w:val="36"/>
          <w:szCs w:val="36"/>
        </w:rPr>
      </w:pPr>
    </w:p>
    <w:p w14:paraId="4D62052F" w14:textId="77777777" w:rsidR="0031076A" w:rsidRDefault="0031076A">
      <w:pPr>
        <w:rPr>
          <w:rFonts w:ascii="Lucida Calligraphy" w:hAnsi="Lucida Calligraphy"/>
          <w:b/>
          <w:bCs/>
          <w:sz w:val="36"/>
          <w:szCs w:val="36"/>
        </w:rPr>
      </w:pPr>
    </w:p>
    <w:p w14:paraId="3F2AEC37" w14:textId="77777777" w:rsidR="0031076A" w:rsidRPr="0031076A" w:rsidRDefault="0031076A">
      <w:pPr>
        <w:rPr>
          <w:rFonts w:ascii="Lucida Calligraphy" w:hAnsi="Lucida Calligraphy"/>
          <w:b/>
          <w:bCs/>
          <w:sz w:val="36"/>
          <w:szCs w:val="36"/>
        </w:rPr>
      </w:pPr>
    </w:p>
    <w:p w14:paraId="477DE5CC" w14:textId="77777777" w:rsidR="0031076A" w:rsidRDefault="0031076A">
      <w:pPr>
        <w:rPr>
          <w:rFonts w:ascii="Lucida Calligraphy" w:hAnsi="Lucida Calligraphy"/>
          <w:sz w:val="36"/>
          <w:szCs w:val="36"/>
        </w:rPr>
      </w:pPr>
    </w:p>
    <w:p w14:paraId="59CE92F1" w14:textId="77777777" w:rsidR="0031076A" w:rsidRDefault="0031076A">
      <w:pPr>
        <w:rPr>
          <w:rFonts w:ascii="Lucida Calligraphy" w:hAnsi="Lucida Calligraphy"/>
          <w:sz w:val="36"/>
          <w:szCs w:val="36"/>
        </w:rPr>
      </w:pPr>
    </w:p>
    <w:p w14:paraId="6D49BCA1" w14:textId="77777777" w:rsidR="009E3735" w:rsidRDefault="009E3735">
      <w:pPr>
        <w:rPr>
          <w:rFonts w:ascii="Lucida Calligraphy" w:hAnsi="Lucida Calligraphy"/>
          <w:sz w:val="36"/>
          <w:szCs w:val="36"/>
        </w:rPr>
      </w:pPr>
    </w:p>
    <w:p w14:paraId="781F9561" w14:textId="7C0F1D38" w:rsidR="008C3083" w:rsidRDefault="0031076A">
      <w:pPr>
        <w:rPr>
          <w:rFonts w:ascii="Lucida Calligraphy" w:hAnsi="Lucida Calligraphy"/>
          <w:sz w:val="36"/>
          <w:szCs w:val="36"/>
        </w:rPr>
      </w:pPr>
      <w:bookmarkStart w:id="0" w:name="_Hlk141362017"/>
      <w:r>
        <w:rPr>
          <w:rFonts w:ascii="Lucida Calligraphy" w:hAnsi="Lucida Calligraphy"/>
          <w:sz w:val="36"/>
          <w:szCs w:val="36"/>
        </w:rPr>
        <w:t>b</w:t>
      </w:r>
      <w:r w:rsidR="008C3083">
        <w:rPr>
          <w:rFonts w:ascii="Lucida Calligraphy" w:hAnsi="Lucida Calligraphy"/>
          <w:sz w:val="36"/>
          <w:szCs w:val="36"/>
        </w:rPr>
        <w:t>ieten wir Eltern und Kindern</w:t>
      </w:r>
      <w:r>
        <w:rPr>
          <w:rFonts w:ascii="Lucida Calligraphy" w:hAnsi="Lucida Calligraphy"/>
          <w:sz w:val="36"/>
          <w:szCs w:val="36"/>
        </w:rPr>
        <w:t xml:space="preserve"> </w:t>
      </w:r>
      <w:r w:rsidR="009E3735">
        <w:rPr>
          <w:rFonts w:ascii="Lucida Calligraphy" w:hAnsi="Lucida Calligraphy"/>
          <w:sz w:val="36"/>
          <w:szCs w:val="36"/>
        </w:rPr>
        <w:t xml:space="preserve">                    </w:t>
      </w:r>
      <w:r w:rsidRPr="0031076A">
        <w:rPr>
          <w:rFonts w:ascii="Lucida Calligraphy" w:hAnsi="Lucida Calligraphy"/>
          <w:b/>
          <w:bCs/>
          <w:sz w:val="36"/>
          <w:szCs w:val="36"/>
        </w:rPr>
        <w:t>von 1</w:t>
      </w:r>
      <w:r>
        <w:rPr>
          <w:rFonts w:ascii="Lucida Calligraphy" w:hAnsi="Lucida Calligraphy"/>
          <w:b/>
          <w:bCs/>
          <w:sz w:val="36"/>
          <w:szCs w:val="36"/>
        </w:rPr>
        <w:t>5</w:t>
      </w:r>
      <w:r w:rsidRPr="0031076A">
        <w:rPr>
          <w:rFonts w:ascii="Lucida Calligraphy" w:hAnsi="Lucida Calligraphy"/>
          <w:b/>
          <w:bCs/>
          <w:sz w:val="36"/>
          <w:szCs w:val="36"/>
        </w:rPr>
        <w:t>.30 bis 17 Uhr</w:t>
      </w:r>
      <w:r>
        <w:rPr>
          <w:rFonts w:ascii="Lucida Calligraphy" w:hAnsi="Lucida Calligraphy"/>
          <w:sz w:val="36"/>
          <w:szCs w:val="36"/>
        </w:rPr>
        <w:t xml:space="preserve"> die Möglichkeit, sich i</w:t>
      </w:r>
      <w:r w:rsidR="009E3735">
        <w:rPr>
          <w:rFonts w:ascii="Lucida Calligraphy" w:hAnsi="Lucida Calligraphy"/>
          <w:sz w:val="36"/>
          <w:szCs w:val="36"/>
        </w:rPr>
        <w:t xml:space="preserve">m Gemeindehaus im </w:t>
      </w:r>
      <w:proofErr w:type="spellStart"/>
      <w:r w:rsidR="009E3735">
        <w:rPr>
          <w:rFonts w:ascii="Lucida Calligraphy" w:hAnsi="Lucida Calligraphy"/>
          <w:sz w:val="36"/>
          <w:szCs w:val="36"/>
        </w:rPr>
        <w:t>Rukerusweg</w:t>
      </w:r>
      <w:proofErr w:type="spellEnd"/>
      <w:r w:rsidR="009E3735">
        <w:rPr>
          <w:rFonts w:ascii="Lucida Calligraphy" w:hAnsi="Lucida Calligraphy"/>
          <w:sz w:val="36"/>
          <w:szCs w:val="36"/>
        </w:rPr>
        <w:t xml:space="preserve"> 21 in Kröffelbach zu treffen und sich bei einem</w:t>
      </w:r>
      <w:r>
        <w:rPr>
          <w:rFonts w:ascii="Lucida Calligraphy" w:hAnsi="Lucida Calligraphy"/>
          <w:sz w:val="36"/>
          <w:szCs w:val="36"/>
        </w:rPr>
        <w:t xml:space="preserve"> Kaffee oder Tee </w:t>
      </w:r>
      <w:r w:rsidR="009E3735">
        <w:rPr>
          <w:rFonts w:ascii="Lucida Calligraphy" w:hAnsi="Lucida Calligraphy"/>
          <w:sz w:val="36"/>
          <w:szCs w:val="36"/>
        </w:rPr>
        <w:t xml:space="preserve">kennenzulernen und </w:t>
      </w:r>
      <w:r>
        <w:rPr>
          <w:rFonts w:ascii="Lucida Calligraphy" w:hAnsi="Lucida Calligraphy"/>
          <w:sz w:val="36"/>
          <w:szCs w:val="36"/>
        </w:rPr>
        <w:t>auszutauschen</w:t>
      </w:r>
      <w:r w:rsidR="00867E6E">
        <w:rPr>
          <w:rFonts w:ascii="Lucida Calligraphy" w:hAnsi="Lucida Calligraphy"/>
          <w:sz w:val="36"/>
          <w:szCs w:val="36"/>
        </w:rPr>
        <w:t>, zu spielen, zu basteln…</w:t>
      </w:r>
    </w:p>
    <w:p w14:paraId="421E935E" w14:textId="0554F83E" w:rsidR="0031076A" w:rsidRDefault="0031076A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Wir freuen uns auf euch.</w:t>
      </w:r>
    </w:p>
    <w:p w14:paraId="0A77A181" w14:textId="32C9E23C" w:rsidR="005115F9" w:rsidRDefault="0031076A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</w:t>
      </w:r>
      <w:r w:rsidR="009E3735">
        <w:rPr>
          <w:rFonts w:ascii="Lucida Calligraphy" w:hAnsi="Lucida Calligraphy"/>
          <w:sz w:val="36"/>
          <w:szCs w:val="36"/>
        </w:rPr>
        <w:t>Anmeldung in der Dorfkümmerei</w:t>
      </w:r>
    </w:p>
    <w:p w14:paraId="4ED390FC" w14:textId="53BCBBA6" w:rsidR="0031076A" w:rsidRDefault="0031076A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Monika Hoffer-</w:t>
      </w:r>
      <w:proofErr w:type="gramStart"/>
      <w:r>
        <w:rPr>
          <w:rFonts w:ascii="Lucida Calligraphy" w:hAnsi="Lucida Calligraphy"/>
          <w:sz w:val="36"/>
          <w:szCs w:val="36"/>
        </w:rPr>
        <w:t>Lorisch  01702125959</w:t>
      </w:r>
      <w:proofErr w:type="gramEnd"/>
    </w:p>
    <w:bookmarkEnd w:id="0"/>
    <w:p w14:paraId="2A1C5DB2" w14:textId="77777777" w:rsidR="0031076A" w:rsidRDefault="0031076A">
      <w:pPr>
        <w:rPr>
          <w:rFonts w:ascii="Lucida Calligraphy" w:hAnsi="Lucida Calligraphy"/>
          <w:sz w:val="36"/>
          <w:szCs w:val="36"/>
        </w:rPr>
      </w:pPr>
    </w:p>
    <w:p w14:paraId="2F6EDF79" w14:textId="7FD1B88B" w:rsidR="0031076A" w:rsidRPr="008C3083" w:rsidRDefault="0031076A">
      <w:pPr>
        <w:rPr>
          <w:rFonts w:ascii="Lucida Calligraphy" w:hAnsi="Lucida Calligraphy"/>
          <w:sz w:val="36"/>
          <w:szCs w:val="36"/>
        </w:rPr>
      </w:pPr>
    </w:p>
    <w:p w14:paraId="1F46D1C1" w14:textId="77777777" w:rsidR="008C3083" w:rsidRDefault="008C3083"/>
    <w:sectPr w:rsidR="008C3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83"/>
    <w:rsid w:val="00214856"/>
    <w:rsid w:val="003041AE"/>
    <w:rsid w:val="0031076A"/>
    <w:rsid w:val="00430075"/>
    <w:rsid w:val="005115F9"/>
    <w:rsid w:val="007C4351"/>
    <w:rsid w:val="00867E6E"/>
    <w:rsid w:val="008C3083"/>
    <w:rsid w:val="009E3735"/>
    <w:rsid w:val="00BA6B7A"/>
    <w:rsid w:val="00BB2179"/>
    <w:rsid w:val="00BC5F65"/>
    <w:rsid w:val="00E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9C2C"/>
  <w15:chartTrackingRefBased/>
  <w15:docId w15:val="{CEE8F5DE-BBA7-4AF9-B626-6EF3A346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Waldsolms</dc:creator>
  <cp:keywords/>
  <dc:description/>
  <cp:lastModifiedBy>Gemeinde Waldsolms</cp:lastModifiedBy>
  <cp:revision>2</cp:revision>
  <dcterms:created xsi:type="dcterms:W3CDTF">2025-08-18T10:18:00Z</dcterms:created>
  <dcterms:modified xsi:type="dcterms:W3CDTF">2025-08-18T10:18:00Z</dcterms:modified>
</cp:coreProperties>
</file>